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6B" w:rsidRPr="00CC3A6B" w:rsidRDefault="00CC3A6B" w:rsidP="00CC3A6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</w:pPr>
      <w:r w:rsidRPr="00CC3A6B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  <w:t>Услуга по просмотру информации о посещении и питании ребенка в школе расширила свой функционал</w:t>
      </w:r>
    </w:p>
    <w:p w:rsidR="00CC3A6B" w:rsidRPr="00CC3A6B" w:rsidRDefault="00CC3A6B" w:rsidP="00CC3A6B">
      <w:pPr>
        <w:shd w:val="clear" w:color="auto" w:fill="FFFFFF"/>
        <w:spacing w:before="12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 </w:t>
      </w:r>
      <w:hyperlink r:id="rId5" w:tgtFrame="_blank" w:history="1">
        <w:r w:rsidRPr="00CC3A6B">
          <w:rPr>
            <w:rFonts w:ascii="Times New Roman" w:eastAsia="Times New Roman" w:hAnsi="Times New Roman" w:cs="Times New Roman"/>
            <w:color w:val="024C8B"/>
            <w:sz w:val="28"/>
            <w:szCs w:val="28"/>
            <w:lang w:eastAsia="ru-RU"/>
          </w:rPr>
          <w:t>«Посмотреть информацию о посещении и питании в школе, колледже и детском саду»</w:t>
        </w:r>
      </w:hyperlink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mos.ru, в разделе Услуги/Образование позволяет получить информацию о входе-выходе ребенка в образовательную организацию, отслеживать питание школьника в столовой, контролировать его рацион и пополнять лицевой счет.</w:t>
      </w:r>
    </w:p>
    <w:p w:rsidR="00CC3A6B" w:rsidRPr="00CC3A6B" w:rsidRDefault="00CC3A6B" w:rsidP="00CC3A6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доступ к услуге был только у представителей ребенка, которые подавали в образовательную организацию заявление в бумажном виде. Каждый раз, когда представитель ребенка хотел добавить еще одно доверенное лицо, ему нужно было идти в школу и указывать все данные доверенного лица в заявлении.</w:t>
      </w:r>
    </w:p>
    <w:p w:rsidR="00CC3A6B" w:rsidRPr="00CC3A6B" w:rsidRDefault="00CC3A6B" w:rsidP="00CC3A6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оформить </w:t>
      </w:r>
      <w:proofErr w:type="gramStart"/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доверенного лица можно не выходя</w:t>
      </w:r>
      <w:proofErr w:type="gramEnd"/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дома. Для того</w:t>
      </w:r>
      <w:proofErr w:type="gramStart"/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разрешить кому-либо получать информацию обо всех действиях ребенка в школе, колледже или детском саду, законному представителю достаточно отправить этому человеку приглашение в личный кабинет на сайте mos.ru. Главное, чтобы все участники имели регистрацию на портале.</w:t>
      </w:r>
    </w:p>
    <w:p w:rsidR="00CC3A6B" w:rsidRPr="00CC3A6B" w:rsidRDefault="00CC3A6B" w:rsidP="00CC3A6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принятия приглашения на mos.ru доверенные лица со своего аккаунта смогут получить доступ к следующей информации:</w:t>
      </w:r>
    </w:p>
    <w:p w:rsidR="00CC3A6B" w:rsidRPr="00CC3A6B" w:rsidRDefault="00CC3A6B" w:rsidP="00CC3A6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факты прохода в школу, колледж ребенка;</w:t>
      </w:r>
    </w:p>
    <w:p w:rsidR="00CC3A6B" w:rsidRPr="00CC3A6B" w:rsidRDefault="00CC3A6B" w:rsidP="00CC3A6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 когда из законных представителей ребенка привел в детский сад и увел его из детского сада;</w:t>
      </w:r>
    </w:p>
    <w:p w:rsidR="00CC3A6B" w:rsidRPr="00CC3A6B" w:rsidRDefault="00CC3A6B" w:rsidP="00CC3A6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рационов бесплатного питания в школе (если ребенок имеет данную льготу) и в детском саду;</w:t>
      </w:r>
    </w:p>
    <w:p w:rsidR="00CC3A6B" w:rsidRPr="00CC3A6B" w:rsidRDefault="00CC3A6B" w:rsidP="00CC3A6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 горячего питания в школьной столовой и буфетной продукции за плату;</w:t>
      </w:r>
    </w:p>
    <w:p w:rsidR="00CC3A6B" w:rsidRPr="00CC3A6B" w:rsidRDefault="00CC3A6B" w:rsidP="00CC3A6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история операций на лицевом счете ребенка и информация о текущем остатке средств.</w:t>
      </w:r>
    </w:p>
    <w:p w:rsidR="00CC3A6B" w:rsidRPr="00CC3A6B" w:rsidRDefault="00CC3A6B" w:rsidP="00CC3A6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услуги доверенное лицо сможет:</w:t>
      </w:r>
    </w:p>
    <w:p w:rsidR="00CC3A6B" w:rsidRPr="00CC3A6B" w:rsidRDefault="00CC3A6B" w:rsidP="00CC3A6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установить сумму </w:t>
      </w:r>
      <w:proofErr w:type="spellStart"/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автоплатежа</w:t>
      </w:r>
      <w:proofErr w:type="spellEnd"/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банковской карты на лицевой счет ребенка;</w:t>
      </w:r>
    </w:p>
    <w:p w:rsidR="00CC3A6B" w:rsidRPr="00CC3A6B" w:rsidRDefault="00CC3A6B" w:rsidP="00CC3A6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установить лимит дневных трат ребенка на буфетную продукцию;</w:t>
      </w:r>
    </w:p>
    <w:p w:rsidR="00CC3A6B" w:rsidRPr="00CC3A6B" w:rsidRDefault="00CC3A6B" w:rsidP="00CC3A6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настроить доступ для ребенка к отдельным видам буфетной продукции;</w:t>
      </w:r>
    </w:p>
    <w:p w:rsidR="00CC3A6B" w:rsidRPr="00CC3A6B" w:rsidRDefault="00CC3A6B" w:rsidP="00CC3A6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заказ на ежедневное горячее питание для ребенка за плату на любой период, исходя из меню школьной столовой.</w:t>
      </w:r>
    </w:p>
    <w:p w:rsidR="00CC3A6B" w:rsidRPr="00CC3A6B" w:rsidRDefault="00CC3A6B" w:rsidP="00CC3A6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функционала по добавлению доверенных лиц появилась возможность настройки периодичности уведомлений по e-</w:t>
      </w:r>
      <w:proofErr w:type="spellStart"/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Теперь оповещения могут приходить не только по факту совершения операции прохода/получения питания, но и сводным отчетом по итогам дня или </w:t>
      </w:r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недели. Кроме того, появилась настройка перечня действий ребенка, по которым будут уходить уведомления.</w:t>
      </w:r>
    </w:p>
    <w:p w:rsidR="00CC3A6B" w:rsidRPr="00CC3A6B" w:rsidRDefault="00CC3A6B" w:rsidP="00CC3A6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 пользуется популярностью. За последний год количество обращений за информацией о посещении и питании дете</w:t>
      </w:r>
      <w:r w:rsidR="002D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школах и колледжах выросло </w:t>
      </w:r>
      <w:bookmarkStart w:id="0" w:name="_GoBack"/>
      <w:bookmarkEnd w:id="0"/>
      <w:r w:rsidRPr="00CC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3,5 раза.</w:t>
      </w:r>
    </w:p>
    <w:p w:rsidR="00020EE1" w:rsidRPr="00CC3A6B" w:rsidRDefault="00020EE1" w:rsidP="00CC3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0EE1" w:rsidRPr="00CC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DB"/>
    <w:rsid w:val="00020EE1"/>
    <w:rsid w:val="002D33FC"/>
    <w:rsid w:val="00CC3A6B"/>
    <w:rsid w:val="00D3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18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s.ru/pgu/ru/services/link/2197/?onsite_from=3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Belikova</dc:creator>
  <cp:keywords/>
  <dc:description/>
  <cp:lastModifiedBy>Belikova</cp:lastModifiedBy>
  <cp:revision>5</cp:revision>
  <dcterms:created xsi:type="dcterms:W3CDTF">2017-09-13T12:13:00Z</dcterms:created>
  <dcterms:modified xsi:type="dcterms:W3CDTF">2017-09-14T13:32:00Z</dcterms:modified>
</cp:coreProperties>
</file>